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pStyle w:val="7"/>
        <w:spacing w:line="600" w:lineRule="exact"/>
        <w:jc w:val="center"/>
        <w:rPr>
          <w:rFonts w:ascii="仿宋_GB2312" w:hAnsi="黑体" w:eastAsia="仿宋_GB2312" w:cs="黑体"/>
          <w:sz w:val="28"/>
          <w:szCs w:val="28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专利导航服务系统账号申请表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488"/>
        <w:gridCol w:w="862"/>
        <w:gridCol w:w="2563"/>
        <w:gridCol w:w="1428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申报主体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主体名称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633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所属区县</w:t>
            </w:r>
          </w:p>
        </w:tc>
        <w:tc>
          <w:tcPr>
            <w:tcW w:w="6336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申报主体类型</w:t>
            </w:r>
          </w:p>
        </w:tc>
        <w:tc>
          <w:tcPr>
            <w:tcW w:w="7686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□行政单位    □事业单位    □国有企业   □民营企业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□合资企业    □外资企业    □其它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83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知识产权架构</w:t>
            </w:r>
          </w:p>
        </w:tc>
        <w:tc>
          <w:tcPr>
            <w:tcW w:w="7686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知识产权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部门名称：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□单独设立   □与其他部门合署   □购买服务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8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知识产权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人员：专职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人；兼职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账号管理</w:t>
            </w:r>
          </w:p>
        </w:tc>
        <w:tc>
          <w:tcPr>
            <w:tcW w:w="48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8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633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8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经营范围</w:t>
            </w:r>
          </w:p>
        </w:tc>
        <w:tc>
          <w:tcPr>
            <w:tcW w:w="768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科技创新荣誉</w:t>
            </w:r>
          </w:p>
        </w:tc>
        <w:tc>
          <w:tcPr>
            <w:tcW w:w="7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（是否为国家、省知识产权优势、示范企业，国家高新技术企业，专精特新“小巨人”企业）</w:t>
            </w:r>
          </w:p>
          <w:p>
            <w:pPr>
              <w:pStyle w:val="3"/>
              <w:spacing w:line="360" w:lineRule="exact"/>
              <w:ind w:left="0" w:leftChars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文星仿宋" w:eastAsia="仿宋_GB2312" w:cs="文星仿宋"/>
                <w:kern w:val="0"/>
                <w:sz w:val="28"/>
                <w:szCs w:val="28"/>
              </w:rPr>
              <w:t>申报主体声明</w:t>
            </w:r>
          </w:p>
        </w:tc>
        <w:tc>
          <w:tcPr>
            <w:tcW w:w="76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我方承诺所填写的信息均真实有效，如有不实之处，自愿承担相应法律责任。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我方承诺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6个月内开展至少1项符合本单位研发方向的专利导航项目，并应用于研发实践。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我方承诺积极配合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系统管理工作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按时报送系统使用情况和专利导航项目成果、运用成效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</w:t>
            </w:r>
          </w:p>
          <w:p>
            <w:pPr>
              <w:pStyle w:val="3"/>
              <w:spacing w:line="460" w:lineRule="exact"/>
              <w:ind w:left="0" w:leftChars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我方承诺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系统仅限于本单位使用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申报主体意见</w:t>
            </w:r>
          </w:p>
        </w:tc>
        <w:tc>
          <w:tcPr>
            <w:tcW w:w="7686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line="360" w:lineRule="exact"/>
              <w:ind w:left="0" w:leftChars="0"/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spacing w:line="6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负责人（签字）：                 （公章）    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管理单位审批意见</w:t>
            </w:r>
          </w:p>
        </w:tc>
        <w:tc>
          <w:tcPr>
            <w:tcW w:w="7686" w:type="dxa"/>
            <w:gridSpan w:val="5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600" w:lineRule="exact"/>
              <w:ind w:firstLine="560" w:firstLineChars="200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单位盖章：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仿宋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FCFB301"/>
    <w:rsid w:val="5E66E90F"/>
    <w:rsid w:val="5FDEFB90"/>
    <w:rsid w:val="69B76AF9"/>
    <w:rsid w:val="72F95A07"/>
    <w:rsid w:val="7FFD9314"/>
    <w:rsid w:val="ABF7563D"/>
    <w:rsid w:val="F5AF9326"/>
    <w:rsid w:val="FE832A09"/>
    <w:rsid w:val="FFDEB1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  <w:rPr>
      <w:rFonts w:ascii="Times New Roman" w:hAnsi="Times New Roman" w:eastAsia="仿宋_GB2312" w:cs="Times New Roman"/>
      <w:sz w:val="32"/>
      <w:szCs w:val="32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rFonts w:ascii="Calibri" w:hAnsi="Calibri" w:eastAsia="宋体" w:cs="Times New Roman"/>
    </w:r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9.33333333333333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administrator</cp:lastModifiedBy>
  <cp:lastPrinted>2024-04-22T23:53:25Z</cp:lastPrinted>
  <dcterms:modified xsi:type="dcterms:W3CDTF">2024-06-17T15:42:53Z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